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9F" w:rsidRPr="00645C0F" w:rsidRDefault="00B2159F" w:rsidP="00B2159F">
      <w:pPr>
        <w:jc w:val="center"/>
        <w:rPr>
          <w:b/>
          <w:sz w:val="28"/>
          <w:szCs w:val="28"/>
          <w:lang w:val="ky-KG"/>
        </w:rPr>
      </w:pPr>
      <w:r w:rsidRPr="00645C0F">
        <w:rPr>
          <w:b/>
          <w:sz w:val="28"/>
          <w:szCs w:val="28"/>
          <w:lang w:val="ky-KG"/>
        </w:rPr>
        <w:t>“Кыргыз Республикасынын Өкмөтүнүн</w:t>
      </w:r>
      <w:r w:rsidRPr="00645C0F">
        <w:rPr>
          <w:sz w:val="28"/>
          <w:szCs w:val="28"/>
          <w:lang w:val="ky-KG"/>
        </w:rPr>
        <w:t xml:space="preserve"> </w:t>
      </w:r>
      <w:r w:rsidRPr="00645C0F">
        <w:rPr>
          <w:b/>
          <w:sz w:val="28"/>
          <w:szCs w:val="28"/>
          <w:lang w:val="ky-KG"/>
        </w:rPr>
        <w:t>2017-жылдын 3-апрелиндеги № 197 “Идентификациялык карта - Кыргыз Республикасынын жаранынын 2017-жылдын үлгүсүндөгү паспорту (ID-карта) жөнүндө” токтомуна өзгөртүүлөрдү киргизүү тууралуу” Кыргыз Республикасынын Министрлер Кабинетинин токтомунун долбооруна</w:t>
      </w:r>
    </w:p>
    <w:p w:rsidR="00B2159F" w:rsidRPr="00645C0F" w:rsidRDefault="00B2159F" w:rsidP="00B2159F">
      <w:pPr>
        <w:jc w:val="center"/>
        <w:rPr>
          <w:b/>
          <w:sz w:val="28"/>
          <w:szCs w:val="28"/>
          <w:lang w:val="ky-KG"/>
        </w:rPr>
      </w:pPr>
      <w:r w:rsidRPr="00645C0F">
        <w:rPr>
          <w:b/>
          <w:sz w:val="28"/>
          <w:szCs w:val="28"/>
          <w:lang w:val="ky-KG"/>
        </w:rPr>
        <w:t>салыштыруу таблицасы</w:t>
      </w:r>
    </w:p>
    <w:p w:rsidR="00B2159F" w:rsidRDefault="00B2159F" w:rsidP="00B2159F">
      <w:pPr>
        <w:jc w:val="center"/>
        <w:rPr>
          <w:b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6"/>
        <w:gridCol w:w="7337"/>
      </w:tblGrid>
      <w:tr w:rsidR="00B2159F" w:rsidTr="001D1776">
        <w:tc>
          <w:tcPr>
            <w:tcW w:w="7336" w:type="dxa"/>
          </w:tcPr>
          <w:p w:rsidR="00B2159F" w:rsidRDefault="00B2159F" w:rsidP="001D1776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Азыркы редакциясы</w:t>
            </w:r>
          </w:p>
        </w:tc>
        <w:tc>
          <w:tcPr>
            <w:tcW w:w="7337" w:type="dxa"/>
          </w:tcPr>
          <w:p w:rsidR="00B2159F" w:rsidRDefault="00B2159F" w:rsidP="001D1776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Сунушталган редакциясы</w:t>
            </w:r>
          </w:p>
        </w:tc>
      </w:tr>
      <w:tr w:rsidR="00B2159F" w:rsidTr="001D1776">
        <w:tc>
          <w:tcPr>
            <w:tcW w:w="14673" w:type="dxa"/>
            <w:gridSpan w:val="2"/>
          </w:tcPr>
          <w:p w:rsidR="00B2159F" w:rsidRDefault="00B2159F" w:rsidP="001D1776">
            <w:pPr>
              <w:jc w:val="center"/>
              <w:rPr>
                <w:b/>
                <w:lang w:val="ky-KG"/>
              </w:rPr>
            </w:pPr>
            <w:r w:rsidRPr="00163266">
              <w:rPr>
                <w:b/>
                <w:lang w:val="ky-KG"/>
              </w:rPr>
              <w:t>Кыргыз Республикасынын Өкмөтүнүн</w:t>
            </w:r>
            <w:r w:rsidRPr="00163266">
              <w:rPr>
                <w:lang w:val="ky-KG"/>
              </w:rPr>
              <w:t xml:space="preserve"> </w:t>
            </w:r>
            <w:r w:rsidRPr="00163266">
              <w:rPr>
                <w:b/>
                <w:lang w:val="ky-KG"/>
              </w:rPr>
              <w:t>2017-жылдын 3-апрелиндеги № 197 “Идентификациялык карта - Кыргыз Республикасынын жаранынын 2017-жылдын үлгүсүндөгү паспорту (ID-карта) жөнүндө”</w:t>
            </w:r>
          </w:p>
          <w:p w:rsidR="00B2159F" w:rsidRDefault="00B2159F" w:rsidP="001D1776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ТОКТОМУ</w:t>
            </w:r>
          </w:p>
        </w:tc>
      </w:tr>
      <w:tr w:rsidR="00B2159F" w:rsidTr="001D1776">
        <w:tc>
          <w:tcPr>
            <w:tcW w:w="14673" w:type="dxa"/>
            <w:gridSpan w:val="2"/>
          </w:tcPr>
          <w:p w:rsidR="00B2159F" w:rsidRDefault="00B2159F" w:rsidP="001D1776">
            <w:pPr>
              <w:jc w:val="center"/>
              <w:rPr>
                <w:b/>
                <w:lang w:val="ky-KG"/>
              </w:rPr>
            </w:pPr>
            <w:r w:rsidRPr="00163266">
              <w:rPr>
                <w:b/>
                <w:lang w:val="ky-KG"/>
              </w:rPr>
              <w:t>Идентификациялык карта - Кыргыз Республикасынын жаранынын 2017-жылдын үлгүсүндөгү паспорту (ID-карта) жөнүндө</w:t>
            </w:r>
          </w:p>
          <w:p w:rsidR="00B2159F" w:rsidRDefault="00B2159F" w:rsidP="001D1776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ЖОБО</w:t>
            </w:r>
          </w:p>
        </w:tc>
      </w:tr>
      <w:tr w:rsidR="00B2159F" w:rsidTr="001D1776">
        <w:tc>
          <w:tcPr>
            <w:tcW w:w="7336" w:type="dxa"/>
          </w:tcPr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3. Идентификациялык карта төмөнкүдөй маалыматтарды камтыйт: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- тексттик түрдө: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фамилиясы, аты;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атасынын аты (болсо);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жынысы;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жарандыгы;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туулган күнү;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документтин номуру;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берилген күнү;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колдонуу мөөнөтү;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туулган жери;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жеке идентификациялык номуру (жеке номуру);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документти берген орган жана анын коду;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ээсинин колу;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ээсинин бетинин ак-кара сүрөтү;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жеке идентификациялык номурдун жана документтин номурунун штрих-коддору;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этностук таандыгы (арыз ээсинин каалоосу менен);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электрондук чип;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- машина аркылуу окулуучу түрдө - машина аркылуу окулуучу зона;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lastRenderedPageBreak/>
              <w:t xml:space="preserve">- электрондук чипте: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фамилиясы, аты;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атасынын аты (болсо);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жынысы;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жарандыгы;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туулган күнү;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документти колдонуу мөөнөтү;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туулган жери;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жеке идентификациялык номуру (жеке номуру);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документти берген орган жана анын коду;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ээсинин бетинин санариптик түстүү сүрөтү, эки колдун манжаларынын папиллярдык изинин графикалык түзүлүшү, ээсинин өз колу менен коюлган колу;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этностук таандыгы (арыз ээсинин каалоосу менен);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дареги (жашаган жери);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үй-бүлөлүк абалы;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ГОСТ стандарттары боюнча криптографиялык алгоритмдердин базасында ишке ашырылган электрондук-</w:t>
            </w:r>
            <w:r w:rsidRPr="0018286F">
              <w:rPr>
                <w:strike/>
                <w:color w:val="auto"/>
                <w:lang w:val="ky-KG" w:bidi="ar-SA"/>
              </w:rPr>
              <w:t>санариптик</w:t>
            </w:r>
            <w:r w:rsidRPr="00463791">
              <w:rPr>
                <w:color w:val="auto"/>
                <w:lang w:val="ky-KG" w:bidi="ar-SA"/>
              </w:rPr>
              <w:t xml:space="preserve"> кол тамгасынын ачкычы, авторлоштуруу ачкычы.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Идентификациялык картада көрүүсү начар адамдар үчүн Брайлдын шрифти менен тактилдик текст да болот (ээсинин каалоосу менен).</w:t>
            </w:r>
          </w:p>
          <w:p w:rsidR="00B2159F" w:rsidRPr="00463791" w:rsidRDefault="00B2159F" w:rsidP="001D1776">
            <w:pPr>
              <w:jc w:val="center"/>
              <w:rPr>
                <w:b/>
              </w:rPr>
            </w:pPr>
          </w:p>
        </w:tc>
        <w:tc>
          <w:tcPr>
            <w:tcW w:w="7337" w:type="dxa"/>
          </w:tcPr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lastRenderedPageBreak/>
              <w:t>3. Идентификациялык карта төмөнкүдөй маалыматтарды камтыйт: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- тексттик түрдө: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фамилиясы, аты;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атасынын аты (болсо);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жынысы;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жарандыгы;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туулган күнү;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документтин номуру;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берилген күнү;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колдонуу мөөнөтү;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туулган жери;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жеке идентификациялык номуру (жеке номуру);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документти берген орган жана анын коду;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ээсинин колу;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ээсинин бетинин ак-кара сүрөтү;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жеке идентификациялык номурдун жана документтин номурунун штрих-коддору;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этностук таандыгы (арыз ээсинин каалоосу менен);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электрондук чип;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- машина аркылуу окулуучу түрдө - машина аркылуу окулуучу зона;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lastRenderedPageBreak/>
              <w:t xml:space="preserve">- электрондук чипте: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фамилиясы, аты;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атасынын аты (болсо);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жынысы;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жарандыгы;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туулган күнү;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документти колдонуу мөөнөтү;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туулган жери;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жеке идентификациялык номуру (жеке номуру);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документти берген орган жана анын коду;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ээсинин бетинин санариптик түстүү сүрөтү, эки колдун манжаларынын папиллярдык изинин графикалык түзүлүшү, ээсинин өз колу менен коюлган колу;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этностук таандыгы (арыз ээсинин каалоосу менен);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 xml:space="preserve">дареги (жашаган жери); 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үй-бүлөлүк абалы;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ГОСТ стандарттары боюнча криптографиялык алгоритмдердин базас</w:t>
            </w:r>
            <w:r w:rsidR="0025572E">
              <w:rPr>
                <w:color w:val="auto"/>
                <w:lang w:val="ky-KG" w:bidi="ar-SA"/>
              </w:rPr>
              <w:t>ында ишке ашырылган электрондук</w:t>
            </w:r>
            <w:r w:rsidRPr="00463791">
              <w:rPr>
                <w:color w:val="auto"/>
                <w:lang w:val="ky-KG" w:bidi="ar-SA"/>
              </w:rPr>
              <w:t xml:space="preserve"> кол тамгасынын ачкычы, авторлоштуруу ачкычы</w:t>
            </w:r>
            <w:r>
              <w:rPr>
                <w:color w:val="auto"/>
                <w:lang w:val="ky-KG" w:bidi="ar-SA"/>
              </w:rPr>
              <w:t xml:space="preserve"> </w:t>
            </w:r>
            <w:r>
              <w:rPr>
                <w:b/>
                <w:color w:val="auto"/>
                <w:lang w:val="ky-KG" w:bidi="ar-SA"/>
              </w:rPr>
              <w:t>(арыз ээсинин каалоосу менен)</w:t>
            </w:r>
            <w:r w:rsidRPr="00463791">
              <w:rPr>
                <w:color w:val="auto"/>
                <w:lang w:val="ky-KG" w:bidi="ar-SA"/>
              </w:rPr>
              <w:t>.</w:t>
            </w:r>
          </w:p>
          <w:p w:rsidR="00B2159F" w:rsidRPr="00463791" w:rsidRDefault="00B2159F" w:rsidP="001D177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463791">
              <w:rPr>
                <w:color w:val="auto"/>
                <w:lang w:val="ky-KG" w:bidi="ar-SA"/>
              </w:rPr>
              <w:t>Идентификациялык картада көрүүсү начар адамдар үчүн Брайлдын шрифти менен тактилдик текст да болот (ээсинин каалоосу менен).</w:t>
            </w:r>
          </w:p>
          <w:p w:rsidR="00B2159F" w:rsidRPr="00DF1A77" w:rsidRDefault="00B2159F" w:rsidP="001D1776">
            <w:pPr>
              <w:jc w:val="center"/>
              <w:rPr>
                <w:b/>
              </w:rPr>
            </w:pPr>
          </w:p>
        </w:tc>
      </w:tr>
    </w:tbl>
    <w:p w:rsidR="00B2159F" w:rsidRDefault="00B2159F" w:rsidP="00B2159F">
      <w:pPr>
        <w:rPr>
          <w:b/>
          <w:lang w:val="ky-KG"/>
        </w:rPr>
      </w:pPr>
    </w:p>
    <w:p w:rsidR="00B2159F" w:rsidRPr="00B2159F" w:rsidRDefault="00B2159F" w:rsidP="00B2159F">
      <w:pPr>
        <w:rPr>
          <w:lang w:val="ky-KG"/>
        </w:rPr>
      </w:pPr>
    </w:p>
    <w:p w:rsidR="00B2159F" w:rsidRDefault="00B2159F" w:rsidP="00B2159F">
      <w:pPr>
        <w:rPr>
          <w:lang w:val="ky-KG"/>
        </w:rPr>
      </w:pPr>
    </w:p>
    <w:p w:rsidR="00B2159F" w:rsidRDefault="00B2159F" w:rsidP="00B2159F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</w:t>
      </w:r>
    </w:p>
    <w:p w:rsidR="00B2159F" w:rsidRPr="001F702C" w:rsidRDefault="00AA6A7F" w:rsidP="00B2159F">
      <w:pPr>
        <w:rPr>
          <w:b/>
          <w:lang w:val="ky-KG"/>
        </w:rPr>
      </w:pPr>
      <w:r>
        <w:rPr>
          <w:b/>
          <w:sz w:val="28"/>
          <w:szCs w:val="28"/>
          <w:lang w:val="ky-KG"/>
        </w:rPr>
        <w:t>С</w:t>
      </w:r>
      <w:r w:rsidR="00B2159F" w:rsidRPr="001F702C">
        <w:rPr>
          <w:b/>
          <w:sz w:val="28"/>
          <w:szCs w:val="28"/>
          <w:lang w:val="ky-KG"/>
        </w:rPr>
        <w:t>анариптик өнүктүрүү минист</w:t>
      </w:r>
      <w:r w:rsidR="00B2159F">
        <w:rPr>
          <w:b/>
          <w:sz w:val="28"/>
          <w:szCs w:val="28"/>
          <w:lang w:val="ky-KG"/>
        </w:rPr>
        <w:t>ри</w:t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</w:r>
      <w:r w:rsidR="00B2159F">
        <w:rPr>
          <w:b/>
          <w:sz w:val="28"/>
          <w:szCs w:val="28"/>
          <w:lang w:val="ky-KG"/>
        </w:rPr>
        <w:tab/>
        <w:t>Т.О. Иманов</w:t>
      </w:r>
    </w:p>
    <w:p w:rsidR="00715FC1" w:rsidRPr="00B2159F" w:rsidRDefault="00715FC1">
      <w:pPr>
        <w:rPr>
          <w:lang w:val="ky-KG"/>
        </w:rPr>
      </w:pPr>
      <w:bookmarkStart w:id="0" w:name="_GoBack"/>
      <w:bookmarkEnd w:id="0"/>
    </w:p>
    <w:sectPr w:rsidR="00715FC1" w:rsidRPr="00B2159F" w:rsidSect="00B215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9F"/>
    <w:rsid w:val="0018286F"/>
    <w:rsid w:val="0025572E"/>
    <w:rsid w:val="00594A1B"/>
    <w:rsid w:val="00715FC1"/>
    <w:rsid w:val="009D7E72"/>
    <w:rsid w:val="00AA6A7F"/>
    <w:rsid w:val="00B2159F"/>
    <w:rsid w:val="00E3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9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E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E72"/>
    <w:rPr>
      <w:rFonts w:ascii="Tahoma" w:eastAsia="Times New Roman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9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E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E72"/>
    <w:rPr>
      <w:rFonts w:ascii="Tahoma" w:eastAsia="Times New Roman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</dc:creator>
  <cp:lastModifiedBy>Admin1</cp:lastModifiedBy>
  <cp:revision>2</cp:revision>
  <cp:lastPrinted>2022-03-29T12:42:00Z</cp:lastPrinted>
  <dcterms:created xsi:type="dcterms:W3CDTF">2022-03-29T12:59:00Z</dcterms:created>
  <dcterms:modified xsi:type="dcterms:W3CDTF">2022-03-29T12:59:00Z</dcterms:modified>
</cp:coreProperties>
</file>